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0" w:rsidRDefault="00A57055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4250690</wp:posOffset>
            </wp:positionV>
            <wp:extent cx="2438400" cy="2143125"/>
            <wp:effectExtent l="19050" t="0" r="0" b="0"/>
            <wp:wrapNone/>
            <wp:docPr id="3" name="Рисунок 3" descr="чо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о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CF4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7.5pt;height:496.5pt" fillcolor="#060">
            <v:fill r:id="rId8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ВИХОВНИЙ ПРОЕКТ&#10;&quot;ДОВГА ТІНЬ&#10;ЧОРНОБИЛЯ&quot;"/>
          </v:shape>
        </w:pict>
      </w:r>
    </w:p>
    <w:p w:rsidR="00F4321A" w:rsidRDefault="00F4321A" w:rsidP="00F43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6238">
        <w:rPr>
          <w:rFonts w:ascii="Times New Roman" w:hAnsi="Times New Roman" w:cs="Times New Roman"/>
          <w:sz w:val="28"/>
          <w:szCs w:val="28"/>
        </w:rPr>
        <w:t xml:space="preserve">Виконала: </w:t>
      </w:r>
    </w:p>
    <w:p w:rsidR="00F4321A" w:rsidRPr="008C6238" w:rsidRDefault="00F4321A" w:rsidP="00F43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C6238">
        <w:rPr>
          <w:rFonts w:ascii="Times New Roman" w:hAnsi="Times New Roman" w:cs="Times New Roman"/>
          <w:sz w:val="28"/>
          <w:szCs w:val="28"/>
        </w:rPr>
        <w:t>Лазоренко Тетяна Іванівна</w:t>
      </w:r>
    </w:p>
    <w:p w:rsidR="00F4321A" w:rsidRPr="008C6238" w:rsidRDefault="00F4321A" w:rsidP="00F43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C6238">
        <w:rPr>
          <w:rFonts w:ascii="Times New Roman" w:hAnsi="Times New Roman" w:cs="Times New Roman"/>
          <w:sz w:val="28"/>
          <w:szCs w:val="28"/>
        </w:rPr>
        <w:t>класний керівник 11 класу</w:t>
      </w:r>
    </w:p>
    <w:p w:rsidR="00F4321A" w:rsidRPr="008C6238" w:rsidRDefault="00F4321A" w:rsidP="00F43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C6238">
        <w:rPr>
          <w:rFonts w:ascii="Times New Roman" w:hAnsi="Times New Roman" w:cs="Times New Roman"/>
          <w:sz w:val="28"/>
          <w:szCs w:val="28"/>
        </w:rPr>
        <w:t>Вільшанська ЗОШ  І-ІІІ ст.</w:t>
      </w:r>
    </w:p>
    <w:p w:rsidR="00F4321A" w:rsidRDefault="00F4321A" w:rsidP="00F4321A">
      <w:pPr>
        <w:jc w:val="right"/>
      </w:pPr>
    </w:p>
    <w:p w:rsidR="00F4321A" w:rsidRDefault="00F4321A" w:rsidP="00F4321A">
      <w:pPr>
        <w:jc w:val="right"/>
      </w:pPr>
    </w:p>
    <w:p w:rsidR="00F4321A" w:rsidRDefault="00F4321A" w:rsidP="00F4321A">
      <w:pPr>
        <w:jc w:val="right"/>
      </w:pPr>
    </w:p>
    <w:p w:rsidR="00F4321A" w:rsidRDefault="00F4321A" w:rsidP="00F4321A">
      <w:pPr>
        <w:jc w:val="right"/>
      </w:pPr>
    </w:p>
    <w:p w:rsidR="00F4321A" w:rsidRDefault="00F4321A" w:rsidP="00F4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1A">
        <w:rPr>
          <w:rFonts w:ascii="Times New Roman" w:hAnsi="Times New Roman" w:cs="Times New Roman"/>
          <w:b/>
          <w:sz w:val="28"/>
          <w:szCs w:val="28"/>
        </w:rPr>
        <w:t>2013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Автор проекту: </w:t>
      </w:r>
      <w:r w:rsidRPr="008C6238">
        <w:rPr>
          <w:rFonts w:ascii="Times New Roman" w:hAnsi="Times New Roman" w:cs="Times New Roman"/>
          <w:sz w:val="28"/>
          <w:szCs w:val="28"/>
        </w:rPr>
        <w:t>Лазоренко Тетяна Іванівна. класний керівник 11 класу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Учасники: 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учні 11 класу, педагогічний колектив. 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База реалізації проекту: </w:t>
      </w:r>
      <w:r>
        <w:rPr>
          <w:rFonts w:ascii="Times New Roman" w:hAnsi="Times New Roman" w:cs="Times New Roman"/>
          <w:sz w:val="28"/>
          <w:szCs w:val="28"/>
        </w:rPr>
        <w:t xml:space="preserve">Вільшанська ЗОШ </w:t>
      </w:r>
      <w:r w:rsidRPr="008C6238">
        <w:rPr>
          <w:rFonts w:ascii="Times New Roman" w:hAnsi="Times New Roman" w:cs="Times New Roman"/>
          <w:sz w:val="28"/>
          <w:szCs w:val="28"/>
        </w:rPr>
        <w:t>І-ІІІ ступенів.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 проекту: 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За кінцевим результатом:</w:t>
      </w: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творчо-дослідницький; 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За кількістю учасників: 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>колективний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-індивідуальний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; 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За тривалістю: 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>короткотривалий;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За характером контактів: </w:t>
      </w:r>
      <w:r w:rsidRPr="00F4321A">
        <w:rPr>
          <w:rFonts w:ascii="Times New Roman" w:eastAsiaTheme="minorHAnsi" w:hAnsi="Times New Roman" w:cs="Times New Roman"/>
          <w:color w:val="000000"/>
          <w:sz w:val="28"/>
          <w:szCs w:val="28"/>
        </w:rPr>
        <w:t>зовні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шній; 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Термін реалізації проекту: </w:t>
      </w:r>
      <w:r w:rsidRPr="00F4321A">
        <w:rPr>
          <w:rFonts w:ascii="Times New Roman" w:eastAsiaTheme="minorHAnsi" w:hAnsi="Times New Roman" w:cs="Times New Roman"/>
          <w:color w:val="000000"/>
          <w:sz w:val="28"/>
          <w:szCs w:val="28"/>
        </w:rPr>
        <w:t>квітень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2013 </w:t>
      </w:r>
      <w:r w:rsidRPr="008C6238">
        <w:rPr>
          <w:rFonts w:ascii="Times New Roman" w:eastAsiaTheme="minorHAnsi" w:hAnsi="Times New Roman" w:cs="Times New Roman"/>
          <w:color w:val="000000"/>
          <w:sz w:val="28"/>
          <w:szCs w:val="28"/>
        </w:rPr>
        <w:t>рік;</w:t>
      </w:r>
    </w:p>
    <w:p w:rsidR="00F4321A" w:rsidRPr="008C6238" w:rsidRDefault="00F4321A" w:rsidP="00B327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C6238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Домінуючий у проекті вид діяльності: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дослідницький індивідуальний.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Предметно-змістовий напрямок: 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>міжпредметний (</w:t>
      </w:r>
      <w:r>
        <w:rPr>
          <w:rFonts w:ascii="Times New Roman" w:hAnsi="Times New Roman" w:cs="Times New Roman"/>
          <w:color w:val="000000"/>
          <w:sz w:val="28"/>
          <w:szCs w:val="28"/>
        </w:rPr>
        <w:t>Хімія, біологія, у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країнська мова, література, історія, музика,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образотворче мистецтво, 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тощо) 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 координування проекту: 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безпосередній.  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 взаємозв’язків – 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>серед учителів, учнів школи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працівників сільської ради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321A" w:rsidRPr="00197D13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13">
        <w:rPr>
          <w:rFonts w:ascii="Times New Roman" w:hAnsi="Times New Roman" w:cs="Times New Roman"/>
          <w:b/>
          <w:color w:val="000000"/>
          <w:sz w:val="28"/>
          <w:szCs w:val="28"/>
        </w:rPr>
        <w:t>Об'єкт дослідження</w:t>
      </w:r>
      <w:r w:rsidRPr="00197D1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57055">
        <w:rPr>
          <w:rFonts w:ascii="Times New Roman" w:hAnsi="Times New Roman" w:cs="Times New Roman"/>
          <w:color w:val="000000"/>
          <w:sz w:val="28"/>
          <w:szCs w:val="28"/>
        </w:rPr>
        <w:t>причині і наслідки Чорнобильської катастрофи</w:t>
      </w:r>
    </w:p>
    <w:p w:rsidR="00A5705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D13">
        <w:rPr>
          <w:rFonts w:ascii="Times New Roman" w:hAnsi="Times New Roman" w:cs="Times New Roman"/>
          <w:b/>
          <w:color w:val="000000"/>
          <w:sz w:val="28"/>
          <w:szCs w:val="28"/>
        </w:rPr>
        <w:t>Предмет дослідження</w:t>
      </w:r>
      <w:r w:rsidRPr="00197D1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57055" w:rsidRPr="00A57055">
        <w:t xml:space="preserve"> </w:t>
      </w:r>
      <w:r w:rsidR="00A57055" w:rsidRPr="00A57055">
        <w:rPr>
          <w:rFonts w:ascii="Times New Roman" w:hAnsi="Times New Roman" w:cs="Times New Roman"/>
          <w:sz w:val="28"/>
          <w:szCs w:val="28"/>
        </w:rPr>
        <w:t>людина в надзвичайних ситуаціях</w:t>
      </w:r>
    </w:p>
    <w:p w:rsidR="00F4321A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D13">
        <w:rPr>
          <w:rFonts w:ascii="Times New Roman" w:hAnsi="Times New Roman" w:cs="Times New Roman"/>
          <w:b/>
          <w:color w:val="000000"/>
          <w:sz w:val="28"/>
          <w:szCs w:val="28"/>
        </w:rPr>
        <w:t>МЕТА ПРОЕКТУ</w:t>
      </w: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40ECD" w:rsidRPr="00340ECD" w:rsidRDefault="00340ECD" w:rsidP="00340ECD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CD">
        <w:rPr>
          <w:rFonts w:ascii="Times New Roman" w:hAnsi="Times New Roman" w:cs="Times New Roman"/>
          <w:color w:val="000000"/>
          <w:sz w:val="28"/>
          <w:szCs w:val="28"/>
        </w:rPr>
        <w:t xml:space="preserve">Ознайомити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учнів </w:t>
      </w:r>
      <w:r w:rsidRPr="00340ECD">
        <w:rPr>
          <w:rFonts w:ascii="Times New Roman" w:hAnsi="Times New Roman" w:cs="Times New Roman"/>
          <w:color w:val="000000"/>
          <w:sz w:val="28"/>
          <w:szCs w:val="28"/>
        </w:rPr>
        <w:t>з основними завданнями цивільної оборони, усвідомити актуальність проблеми радіоактивного забруднення;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дізнатися більше про Чорнобильську трагедію, вивчити хронологію катастрофи;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визначити причини аварії;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визначити наслідки Чорнобильської катастрофи;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вивчити подальшу долю АЕС;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визначити вплив радіації на навколишній світ;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з’ясувати методи та засоби зменшення впливу радіації на організм людини;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систематизувати історичні відомості Чорнобильської катастрофи; </w:t>
      </w:r>
    </w:p>
    <w:p w:rsidR="00A57055" w:rsidRPr="00A57055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 xml:space="preserve">визначити методи профілактики та захисту від радіації. </w:t>
      </w:r>
    </w:p>
    <w:p w:rsidR="00A57055" w:rsidRPr="00A57055" w:rsidRDefault="00A57055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21A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 ПРОЕКТУ:</w:t>
      </w:r>
    </w:p>
    <w:p w:rsidR="00FB1EEE" w:rsidRDefault="00A57055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55">
        <w:rPr>
          <w:rFonts w:ascii="Times New Roman" w:hAnsi="Times New Roman" w:cs="Times New Roman"/>
          <w:sz w:val="28"/>
          <w:szCs w:val="28"/>
        </w:rPr>
        <w:t>донести свої знання до інших</w:t>
      </w:r>
      <w:r w:rsidR="00FB1EEE">
        <w:rPr>
          <w:rFonts w:ascii="Times New Roman" w:hAnsi="Times New Roman" w:cs="Times New Roman"/>
          <w:sz w:val="28"/>
          <w:szCs w:val="28"/>
        </w:rPr>
        <w:t>;</w:t>
      </w:r>
    </w:p>
    <w:p w:rsidR="00FB1EEE" w:rsidRDefault="00FB1EEE" w:rsidP="00B327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EE">
        <w:rPr>
          <w:rFonts w:ascii="Times New Roman" w:hAnsi="Times New Roman" w:cs="Times New Roman"/>
          <w:sz w:val="28"/>
          <w:szCs w:val="28"/>
        </w:rPr>
        <w:t>розкрити наслідки трагедії;</w:t>
      </w:r>
    </w:p>
    <w:p w:rsidR="00B3278A" w:rsidRPr="00B3278A" w:rsidRDefault="00B3278A" w:rsidP="00B3278A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 xml:space="preserve">навчит учнів аналізувати науковий матеріал, використовуючи додаткову літературу, Internet, створювати презентації в Power Point; </w:t>
      </w:r>
    </w:p>
    <w:p w:rsidR="00F4321A" w:rsidRPr="00197D13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D13">
        <w:rPr>
          <w:rFonts w:ascii="Times New Roman" w:hAnsi="Times New Roman" w:cs="Times New Roman"/>
          <w:b/>
          <w:color w:val="000000"/>
          <w:sz w:val="28"/>
          <w:szCs w:val="28"/>
        </w:rPr>
        <w:t>Методи дослідження:</w:t>
      </w:r>
      <w:r w:rsidRPr="00197D13">
        <w:rPr>
          <w:rFonts w:ascii="Times New Roman" w:hAnsi="Times New Roman" w:cs="Times New Roman"/>
          <w:color w:val="000000"/>
          <w:sz w:val="28"/>
          <w:szCs w:val="28"/>
        </w:rPr>
        <w:t xml:space="preserve"> опитування, </w:t>
      </w:r>
      <w:r w:rsidR="00FB1EEE">
        <w:rPr>
          <w:rFonts w:ascii="Times New Roman" w:hAnsi="Times New Roman" w:cs="Times New Roman"/>
          <w:color w:val="000000"/>
          <w:sz w:val="28"/>
          <w:szCs w:val="28"/>
        </w:rPr>
        <w:t xml:space="preserve">перегляд документальних фільмів, </w:t>
      </w:r>
      <w:r w:rsidRPr="00197D13">
        <w:rPr>
          <w:rFonts w:ascii="Times New Roman" w:hAnsi="Times New Roman" w:cs="Times New Roman"/>
          <w:color w:val="000000"/>
          <w:sz w:val="28"/>
          <w:szCs w:val="28"/>
        </w:rPr>
        <w:t>вивчення спеціальної літератури, аналіз й узагальнення результатів.</w:t>
      </w:r>
    </w:p>
    <w:p w:rsidR="00F4321A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>АКТУАЛЬНІСТЬ ПРОЕКТУ.</w:t>
      </w:r>
    </w:p>
    <w:p w:rsidR="00FB1EEE" w:rsidRPr="00FB1EEE" w:rsidRDefault="00FB1EEE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EE">
        <w:rPr>
          <w:rFonts w:ascii="Times New Roman" w:hAnsi="Times New Roman" w:cs="Times New Roman"/>
          <w:sz w:val="28"/>
          <w:szCs w:val="28"/>
        </w:rPr>
        <w:t>26 квітня - це найтрагічніша дата в історії нашого народу. Адже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EE">
        <w:rPr>
          <w:rFonts w:ascii="Times New Roman" w:hAnsi="Times New Roman" w:cs="Times New Roman"/>
          <w:sz w:val="28"/>
          <w:szCs w:val="28"/>
        </w:rPr>
        <w:t>дня 1986 року сталася жахлива подія - вибух атомного реактора на</w:t>
      </w:r>
      <w:r>
        <w:rPr>
          <w:rFonts w:ascii="Times New Roman" w:hAnsi="Times New Roman" w:cs="Times New Roman"/>
          <w:sz w:val="28"/>
          <w:szCs w:val="28"/>
        </w:rPr>
        <w:t xml:space="preserve"> Чорнобильській </w:t>
      </w:r>
      <w:r w:rsidRPr="00FB1EEE">
        <w:rPr>
          <w:rFonts w:ascii="Times New Roman" w:hAnsi="Times New Roman" w:cs="Times New Roman"/>
          <w:sz w:val="28"/>
          <w:szCs w:val="28"/>
        </w:rPr>
        <w:t>АЕС. Цей трагічний випадок старалися замовчати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EE">
        <w:rPr>
          <w:rFonts w:ascii="Times New Roman" w:hAnsi="Times New Roman" w:cs="Times New Roman"/>
          <w:sz w:val="28"/>
          <w:szCs w:val="28"/>
        </w:rPr>
        <w:t>світом, але страшна радіація, яку вітер поніс на північ, стурбувала</w:t>
      </w:r>
      <w:r>
        <w:rPr>
          <w:rFonts w:ascii="Times New Roman" w:hAnsi="Times New Roman" w:cs="Times New Roman"/>
          <w:sz w:val="28"/>
          <w:szCs w:val="28"/>
        </w:rPr>
        <w:t xml:space="preserve"> шведські, фінські та норвезькі </w:t>
      </w:r>
      <w:r w:rsidRPr="00FB1EEE">
        <w:rPr>
          <w:rFonts w:ascii="Times New Roman" w:hAnsi="Times New Roman" w:cs="Times New Roman"/>
          <w:sz w:val="28"/>
          <w:szCs w:val="28"/>
        </w:rPr>
        <w:t>урядові кола, які почали бити тривогу</w:t>
      </w:r>
    </w:p>
    <w:p w:rsidR="00FB1EEE" w:rsidRPr="00FB1EEE" w:rsidRDefault="00FB1EEE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EE">
        <w:rPr>
          <w:rFonts w:ascii="Times New Roman" w:hAnsi="Times New Roman" w:cs="Times New Roman"/>
          <w:sz w:val="28"/>
          <w:szCs w:val="28"/>
        </w:rPr>
        <w:t xml:space="preserve">Чорнобильська </w:t>
      </w:r>
      <w:r>
        <w:rPr>
          <w:rFonts w:ascii="Times New Roman" w:hAnsi="Times New Roman" w:cs="Times New Roman"/>
          <w:sz w:val="28"/>
          <w:szCs w:val="28"/>
        </w:rPr>
        <w:t>катастрофа</w:t>
      </w:r>
      <w:r w:rsidRPr="00FB1EEE">
        <w:rPr>
          <w:rFonts w:ascii="Times New Roman" w:hAnsi="Times New Roman" w:cs="Times New Roman"/>
          <w:sz w:val="28"/>
          <w:szCs w:val="28"/>
        </w:rPr>
        <w:t xml:space="preserve"> стала подією великого суспільно-політичного значення для СРСР. Це наклало деякий відбиток на хід розслідування її причин. Підхід до інтерпретації фактів і обставин аварії мінявся з часом і повністю єдиної думки не існує. Катастрофа вважається найбільшою за всю історію ядерної енергетики, як за кількістю загиблих і потерпілих від її наслідків людей, так і за економічним збитком. Результати роботи можуть бути використані вчителями на уроках екології, у виховній роботі; висновки роботи стануть у нагоді представникам різних політичних партій, центральних та місцевих органів державної влади і управління. 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b/>
          <w:color w:val="000000"/>
          <w:sz w:val="28"/>
          <w:szCs w:val="28"/>
        </w:rPr>
        <w:t>ЕТАПИ РЕАЛІЗАЦІЇ ПРОЕКТУ ТА ЇХ ЗМІСТ.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i/>
          <w:color w:val="000000"/>
          <w:sz w:val="28"/>
          <w:szCs w:val="28"/>
        </w:rPr>
        <w:t>1. Проблемно-цільовий етап: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вибір проблемної сфери, постановка задач, окреслення кінцевого вигляду створюваного продукту, його призначення, формування проектн</w:t>
      </w:r>
      <w:r w:rsidR="00FB1EEE" w:rsidRPr="005311E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311E5">
        <w:rPr>
          <w:rFonts w:ascii="Times New Roman" w:hAnsi="Times New Roman" w:cs="Times New Roman"/>
          <w:color w:val="000000"/>
          <w:sz w:val="28"/>
          <w:szCs w:val="28"/>
        </w:rPr>
        <w:t xml:space="preserve"> груп та розподіл обов'язків. Формулювання теми проекту й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визначенням виду його завершеної форми, написанням короткої анотації проекту.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i/>
          <w:color w:val="000000"/>
          <w:sz w:val="28"/>
          <w:szCs w:val="28"/>
        </w:rPr>
        <w:t>2. Підготовчий етап: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color w:val="000000"/>
          <w:sz w:val="28"/>
          <w:szCs w:val="28"/>
        </w:rPr>
        <w:t>підбір необхідної літератури,</w:t>
      </w:r>
      <w:r w:rsidR="00FB1EEE">
        <w:rPr>
          <w:rFonts w:ascii="Times New Roman" w:hAnsi="Times New Roman" w:cs="Times New Roman"/>
          <w:color w:val="000000"/>
          <w:sz w:val="28"/>
          <w:szCs w:val="28"/>
        </w:rPr>
        <w:t xml:space="preserve"> відеофільмів</w:t>
      </w:r>
      <w:r w:rsidR="00B3278A">
        <w:rPr>
          <w:rFonts w:ascii="Times New Roman" w:hAnsi="Times New Roman" w:cs="Times New Roman"/>
          <w:color w:val="000000"/>
          <w:sz w:val="28"/>
          <w:szCs w:val="28"/>
        </w:rPr>
        <w:t>, фотографій,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 запис потрібних нотаток, взаємозв'язок з учителями-колегами</w:t>
      </w:r>
      <w:r w:rsidR="00B3278A">
        <w:rPr>
          <w:rFonts w:ascii="Times New Roman" w:hAnsi="Times New Roman" w:cs="Times New Roman"/>
          <w:color w:val="000000"/>
          <w:sz w:val="28"/>
          <w:szCs w:val="28"/>
        </w:rPr>
        <w:t>, працівником паспортного столу при сільській раді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321A" w:rsidRPr="0048459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4598">
        <w:rPr>
          <w:rFonts w:ascii="Times New Roman" w:hAnsi="Times New Roman" w:cs="Times New Roman"/>
          <w:i/>
          <w:color w:val="000000"/>
          <w:sz w:val="28"/>
          <w:szCs w:val="28"/>
        </w:rPr>
        <w:t>3. Етап розробки сценарію й технічного завдання: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color w:val="000000"/>
          <w:sz w:val="28"/>
          <w:szCs w:val="28"/>
        </w:rPr>
        <w:t>збір матеріалів, відбір змісту й визначення приблизного обсягу проекту, його деталізація, розподіл ролей всіх учасників проекту, строків виконання ними кожного виду роботи.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i/>
          <w:color w:val="000000"/>
          <w:sz w:val="28"/>
          <w:szCs w:val="28"/>
        </w:rPr>
        <w:t>4. Етап практичної роботи (розв'язання проблеми)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систематизація та аналіз отриманої інформації, планування діяльності з розв'язання проблеми. Втілення в життя поставлених задач. 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i/>
          <w:color w:val="000000"/>
          <w:sz w:val="28"/>
          <w:szCs w:val="28"/>
        </w:rPr>
        <w:t>5. Етап попереднього захисту: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color w:val="000000"/>
          <w:sz w:val="28"/>
          <w:szCs w:val="28"/>
        </w:rPr>
        <w:t>попередній перегляд проекту, виявлення недоробок, окреслення шляхів усунення виявлених недоліків, коректування їх.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i/>
          <w:color w:val="000000"/>
          <w:sz w:val="28"/>
          <w:szCs w:val="28"/>
        </w:rPr>
        <w:t>6. Етап презентації - публічного захисту проекту: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C6238">
        <w:rPr>
          <w:rFonts w:ascii="Times New Roman" w:hAnsi="Times New Roman" w:cs="Times New Roman"/>
          <w:color w:val="000000"/>
          <w:sz w:val="28"/>
          <w:szCs w:val="28"/>
        </w:rPr>
        <w:t>оказ виконаної роботи (широка аудиторія інформується про важливість вибраної проблеми), оцінка проекту, представлення вибраних шляхів розв'язання проблеми, розповідь про практичну діяльність у ході реалізації проекту.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i/>
          <w:color w:val="000000"/>
          <w:sz w:val="28"/>
          <w:szCs w:val="28"/>
        </w:rPr>
        <w:t>7. Оцінювання успішності проекту:</w:t>
      </w:r>
    </w:p>
    <w:p w:rsidR="00F4321A" w:rsidRPr="008C6238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38">
        <w:rPr>
          <w:rFonts w:ascii="Times New Roman" w:hAnsi="Times New Roman" w:cs="Times New Roman"/>
          <w:color w:val="000000"/>
          <w:sz w:val="28"/>
          <w:szCs w:val="28"/>
        </w:rPr>
        <w:t>обговорення, оцінка проектної діяльності у цілому та особистого внеску кожного в загальну справу. Обмірковуючи досвід, набутий у процесі реалізації проекту, учні відповідають на такі запитання: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t>а) які знання вони отримали;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t>б) чому і як вони навчились;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яких умінь і навичок вони набули;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t>г) які переваги дає групова співпраця;</w:t>
      </w:r>
    </w:p>
    <w:p w:rsidR="00F4321A" w:rsidRPr="005311E5" w:rsidRDefault="00F4321A" w:rsidP="00B32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t>ґ) що вдалось найкраще;</w:t>
      </w:r>
    </w:p>
    <w:p w:rsidR="00F4321A" w:rsidRPr="005311E5" w:rsidRDefault="00F4321A" w:rsidP="00B32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5">
        <w:rPr>
          <w:rFonts w:ascii="Times New Roman" w:hAnsi="Times New Roman" w:cs="Times New Roman"/>
          <w:color w:val="000000"/>
          <w:sz w:val="28"/>
          <w:szCs w:val="28"/>
        </w:rPr>
        <w:t>д) чим важливою була їхня власна діяльність у створенні проекту.</w:t>
      </w:r>
    </w:p>
    <w:p w:rsidR="00B3278A" w:rsidRDefault="00340ECD" w:rsidP="00340EC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0ECD">
        <w:rPr>
          <w:rFonts w:ascii="Times New Roman" w:hAnsi="Times New Roman" w:cs="Times New Roman"/>
          <w:b/>
          <w:i/>
          <w:sz w:val="28"/>
          <w:szCs w:val="28"/>
        </w:rPr>
        <w:t>Епіграф:</w:t>
      </w:r>
    </w:p>
    <w:p w:rsidR="00340ECD" w:rsidRDefault="00340ECD" w:rsidP="00340EC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 знаєш ти, світе, як сиво</w:t>
      </w:r>
    </w:p>
    <w:p w:rsidR="00340ECD" w:rsidRDefault="00340ECD" w:rsidP="00340EC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ридає полин, </w:t>
      </w:r>
    </w:p>
    <w:p w:rsidR="00340ECD" w:rsidRDefault="00340ECD" w:rsidP="00340EC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 тяжко, як тужно моєму</w:t>
      </w:r>
    </w:p>
    <w:p w:rsidR="00340ECD" w:rsidRDefault="00340ECD" w:rsidP="00340EC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народу болить</w:t>
      </w:r>
    </w:p>
    <w:p w:rsidR="00340ECD" w:rsidRDefault="00340ECD" w:rsidP="00340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40ECD" w:rsidRDefault="00340ECD" w:rsidP="00340EC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Вступ. </w:t>
      </w:r>
    </w:p>
    <w:p w:rsidR="00340ECD" w:rsidRDefault="006A7F77" w:rsidP="00C50CB3">
      <w:pPr>
        <w:pStyle w:val="a3"/>
        <w:spacing w:line="360" w:lineRule="auto"/>
        <w:ind w:left="6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340ECD" w:rsidRPr="00340ECD">
        <w:rPr>
          <w:rFonts w:ascii="Times New Roman" w:hAnsi="Times New Roman" w:cs="Times New Roman"/>
          <w:sz w:val="28"/>
          <w:szCs w:val="28"/>
        </w:rPr>
        <w:t xml:space="preserve">Шановні гості, шановні учні. Сьогодні </w:t>
      </w:r>
      <w:r w:rsidR="00340ECD">
        <w:rPr>
          <w:rFonts w:ascii="Times New Roman" w:hAnsi="Times New Roman" w:cs="Times New Roman"/>
          <w:sz w:val="28"/>
          <w:szCs w:val="28"/>
        </w:rPr>
        <w:t xml:space="preserve">ми </w:t>
      </w:r>
      <w:r w:rsidR="00340ECD" w:rsidRPr="00340ECD">
        <w:rPr>
          <w:rFonts w:ascii="Times New Roman" w:hAnsi="Times New Roman" w:cs="Times New Roman"/>
          <w:sz w:val="28"/>
          <w:szCs w:val="28"/>
        </w:rPr>
        <w:t>пр</w:t>
      </w:r>
      <w:r w:rsidR="00340ECD">
        <w:rPr>
          <w:rFonts w:ascii="Times New Roman" w:hAnsi="Times New Roman" w:cs="Times New Roman"/>
          <w:sz w:val="28"/>
          <w:szCs w:val="28"/>
        </w:rPr>
        <w:t>оводимо захист</w:t>
      </w:r>
      <w:r>
        <w:rPr>
          <w:rFonts w:ascii="Times New Roman" w:hAnsi="Times New Roman" w:cs="Times New Roman"/>
          <w:sz w:val="28"/>
          <w:szCs w:val="28"/>
        </w:rPr>
        <w:t xml:space="preserve"> проекту «Довга тінь Чорнобиля». Проект ми готували протягом двох тижнів, було пророблено немало роботи, але ми з вами, шановні учні, маємо вже чималий досвід такої роботи. І хоча сьогодні ми будемо говорити про сумні речі, я хочу щоб у ваших серцях завжди світило яскраве сонечко, яке я дарую сьогодні вам. (Вручення сонечків.)</w:t>
      </w:r>
    </w:p>
    <w:p w:rsidR="006A7F77" w:rsidRPr="006A7F77" w:rsidRDefault="006A7F77" w:rsidP="006A7F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Мотивація навчального процесу.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F77">
        <w:rPr>
          <w:rFonts w:ascii="Times New Roman" w:hAnsi="Times New Roman" w:cs="Times New Roman"/>
          <w:b/>
          <w:bCs/>
          <w:iCs/>
          <w:sz w:val="28"/>
          <w:szCs w:val="28"/>
        </w:rPr>
        <w:t>Учитель.</w:t>
      </w:r>
      <w:r w:rsidRPr="00B32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278A">
        <w:rPr>
          <w:rFonts w:ascii="Times New Roman" w:hAnsi="Times New Roman" w:cs="Times New Roman"/>
          <w:sz w:val="28"/>
          <w:szCs w:val="28"/>
        </w:rPr>
        <w:t xml:space="preserve">Людина тисячі років боролася за своє існування, вижила в епідеміях, голодоморах, у п'ятнадцяти тисячах воєн, які сама ж і розв'язала. Вижила і </w:t>
      </w:r>
      <w:r w:rsidRPr="00B3278A">
        <w:rPr>
          <w:rFonts w:ascii="Times New Roman" w:hAnsi="Times New Roman" w:cs="Times New Roman"/>
          <w:spacing w:val="-1"/>
          <w:sz w:val="28"/>
          <w:szCs w:val="28"/>
        </w:rPr>
        <w:t xml:space="preserve">завжди вірила в краще життя. </w:t>
      </w: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t>Людство вступило в нову еру свого існування, коли потенційна сила створених ним засобів, що впливають на навколишнє середовище, може порівнюватись із силами природи.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t>Громадяни України мають право на захист свого життя і здоров'я від наслідків аварій, катастроф, значних пожеж, стихійного лиха і вимагати від уряду України, інших органів державної виконавчої влади, адміністрації підприємств, установ і організацій незалежно від форм власності і господарювання ґарантій щодо забезпечення його реалізації'.</w:t>
      </w:r>
    </w:p>
    <w:p w:rsid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Держава як гарант цього права створює систему цивільної оборони, яка має своєю метою захист населення від небезпечних наслідків аварій і катастроф техногенного, екологічного, природного та воєнного характеру</w:t>
      </w:r>
    </w:p>
    <w:p w:rsidR="006A7F77" w:rsidRDefault="006A7F77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Ми говоритимемо про радіацію, її природу та захист організму людини від ураження радіацією.</w:t>
      </w:r>
      <w:r w:rsidR="00C50CB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26 квітня виповнюється 27 років від того дня, коли відбулася найжахливіша трагедія для українського народу – катастрофа на Чорнобильській атомній електростанції.</w:t>
      </w:r>
    </w:p>
    <w:p w:rsidR="006A7F77" w:rsidRDefault="006A7F77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Сьогодні ми ознайомимося, як відбулася ця техногенна катастрофа ХХ століття.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t>Атомні електростанції, хімічні, металургійні, біотехнічні підприємства, нафто- і газопроводи при аваріях, а також стихійні лиха, несуть загрозу населенню цілих реґіонів. На території України сконцентровано об'єкти, які використовують і виробляють загрозливі для здоров'я та життя речовини. Наслідки аварій на таких об'єктах можуть порівнюватись із наслідками застосування сучасних воєнних засобів ураження. Аналіз надзвичайних випадків у світі змушують нас по-іншому розглядати проблему безпеки населення у мирний час.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B3278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Презентація вчителя «Вступ»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B3278A">
        <w:rPr>
          <w:rFonts w:ascii="Times New Roman" w:hAnsi="Times New Roman" w:cs="Times New Roman"/>
          <w:sz w:val="28"/>
          <w:szCs w:val="28"/>
        </w:rPr>
        <w:t xml:space="preserve"> Чорнобиль…Минуло 27 років. Тепер це слово знає весь світ. Чор-нобиль – це мука і трагедія, це подвиг і безсилля, це пам'ять, це наш нестерпний біль. Серед природних і техногенних катастроф, які сталися упродовж історії людства, Чорнобильська займає особливе місце. Вона засвідчує всемогутність і безсилля людини.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Не можна про це не казати,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Мовляв, це було вже давно.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Перед очима батько-мати,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lastRenderedPageBreak/>
        <w:t>І Україна, і Дніпро.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Не можна ні про що мовчати,</w:t>
      </w:r>
    </w:p>
    <w:p w:rsidR="00B3278A" w:rsidRPr="00B3278A" w:rsidRDefault="00B3278A" w:rsidP="00531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Горить тривогою чоло.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B3278A">
        <w:rPr>
          <w:rFonts w:ascii="Times New Roman" w:hAnsi="Times New Roman" w:cs="Times New Roman"/>
          <w:sz w:val="28"/>
          <w:szCs w:val="28"/>
        </w:rPr>
        <w:t xml:space="preserve"> Чорнобиль – невеличке українське містечко, що потопало в зелені вишень та яблунь. Його назва походить від назви різновидності гіркого полину – чорнобилки.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Сьогодні, 26 квітня дзвони сповістять, що 27 років тому впала на Землю біблейська зірка Полин - зірка нещастя і біди. І радіоактивне «полум'я», яке вона принесла, палає на планеті – невидиме, підступне, непереборне.</w:t>
      </w:r>
    </w:p>
    <w:p w:rsidR="00B3278A" w:rsidRPr="00B3278A" w:rsidRDefault="00B3278A" w:rsidP="00B3278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Свою презентацію </w:t>
      </w:r>
      <w:r w:rsidRPr="00B3278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«Чорнобиль: трагедія, подвиг, пам'ять»</w:t>
      </w:r>
      <w:r w:rsidRPr="00B3278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представляє група Кулачка Владислава та Штиха Романа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Pr="00B3278A">
        <w:rPr>
          <w:rFonts w:ascii="Times New Roman" w:hAnsi="Times New Roman" w:cs="Times New Roman"/>
          <w:sz w:val="28"/>
          <w:szCs w:val="28"/>
        </w:rPr>
        <w:t xml:space="preserve">26 квітня 1986 року, сама того не відаючи, Україна стояла на один крок від вселенського апокаліпсису. Та цій страшній дійсності не дали справдитись мужність і відвага прип’ятських пожежників і нічної зміни атомної станції. Через кілька годин, їх, спалених радіацією, замінили інші. А далі відлік тих, хто ставав на вахту, пішов уже на тисячі… 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Свою презентацію «Вічна пам'ять героям - рятівникам»</w:t>
      </w:r>
      <w:r w:rsidRPr="00B3278A">
        <w:rPr>
          <w:rFonts w:ascii="Times New Roman" w:hAnsi="Times New Roman" w:cs="Times New Roman"/>
          <w:sz w:val="28"/>
          <w:szCs w:val="28"/>
        </w:rPr>
        <w:t xml:space="preserve"> представляє </w:t>
      </w:r>
      <w:r w:rsidR="007213CB">
        <w:rPr>
          <w:rFonts w:ascii="Times New Roman" w:hAnsi="Times New Roman" w:cs="Times New Roman"/>
          <w:sz w:val="28"/>
          <w:szCs w:val="28"/>
        </w:rPr>
        <w:t>Гончар Анжела</w:t>
      </w:r>
    </w:p>
    <w:p w:rsidR="00B3278A" w:rsidRDefault="00B3278A" w:rsidP="00B32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B3278A">
        <w:rPr>
          <w:rFonts w:ascii="Times New Roman" w:hAnsi="Times New Roman" w:cs="Times New Roman"/>
          <w:sz w:val="28"/>
          <w:szCs w:val="28"/>
        </w:rPr>
        <w:t xml:space="preserve">. 27 квітня урядова комісія прийняла рішення про евакуацію населення Прип'яті. За дві години її було закінчено. А в місті проживало 50 тисяч жителів. </w:t>
      </w:r>
    </w:p>
    <w:p w:rsidR="007213CB" w:rsidRPr="007213CB" w:rsidRDefault="007213CB" w:rsidP="00B3278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CB">
        <w:rPr>
          <w:rFonts w:ascii="Times New Roman" w:hAnsi="Times New Roman" w:cs="Times New Roman"/>
          <w:b/>
          <w:sz w:val="28"/>
          <w:szCs w:val="28"/>
        </w:rPr>
        <w:t>Іванова Олена та Кривенко Яна презентують свій  міні-проект «Прип</w:t>
      </w:r>
      <w:r w:rsidRPr="007213C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7213CB">
        <w:rPr>
          <w:rFonts w:ascii="Times New Roman" w:hAnsi="Times New Roman" w:cs="Times New Roman"/>
          <w:b/>
          <w:sz w:val="28"/>
          <w:szCs w:val="28"/>
        </w:rPr>
        <w:t>ять – місто привид»</w:t>
      </w:r>
    </w:p>
    <w:p w:rsidR="00B3278A" w:rsidRPr="005311E5" w:rsidRDefault="00B3278A" w:rsidP="00B32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8522F"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B3278A">
        <w:rPr>
          <w:rFonts w:ascii="Times New Roman" w:hAnsi="Times New Roman" w:cs="Times New Roman"/>
          <w:sz w:val="28"/>
          <w:szCs w:val="28"/>
        </w:rPr>
        <w:t xml:space="preserve"> почалася евакуація з тридцятикілометрової зони. У ті дні різко підвищився радіаційний фон і в Києві. Нажаль, про це повідомили не відразу. </w:t>
      </w:r>
      <w:r w:rsidRPr="005311E5">
        <w:rPr>
          <w:rFonts w:ascii="Times New Roman" w:hAnsi="Times New Roman" w:cs="Times New Roman"/>
          <w:sz w:val="28"/>
          <w:szCs w:val="28"/>
        </w:rPr>
        <w:t xml:space="preserve">Реактор тлів до 6 травня, а лише 16 травня почалася евакуація дітей з Києва. 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bCs/>
          <w:sz w:val="28"/>
          <w:szCs w:val="28"/>
        </w:rPr>
        <w:t>Вчитель.</w:t>
      </w:r>
      <w:r w:rsidRPr="00B3278A">
        <w:rPr>
          <w:rFonts w:ascii="Times New Roman" w:hAnsi="Times New Roman" w:cs="Times New Roman"/>
          <w:sz w:val="28"/>
          <w:szCs w:val="28"/>
        </w:rPr>
        <w:t xml:space="preserve"> Так, аж на десятий день було вирішено розсекретити аварію на ЧАЕС. Та про масштаби біди ніхто не говорив. Зведений над четвертим енергоблоком ЧАЕС саркофаг поступово руйнується, а новий об'єкт "</w:t>
      </w:r>
      <w:r w:rsidR="0034636F">
        <w:rPr>
          <w:rFonts w:ascii="Times New Roman" w:hAnsi="Times New Roman" w:cs="Times New Roman"/>
          <w:sz w:val="28"/>
          <w:szCs w:val="28"/>
        </w:rPr>
        <w:t>Арка</w:t>
      </w:r>
      <w:r w:rsidRPr="00B3278A">
        <w:rPr>
          <w:rFonts w:ascii="Times New Roman" w:hAnsi="Times New Roman" w:cs="Times New Roman"/>
          <w:sz w:val="28"/>
          <w:szCs w:val="28"/>
        </w:rPr>
        <w:t>" досі не зведено.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r w:rsidR="006A7F77">
        <w:rPr>
          <w:rFonts w:ascii="Times New Roman" w:hAnsi="Times New Roman" w:cs="Times New Roman"/>
          <w:b/>
          <w:sz w:val="28"/>
          <w:szCs w:val="28"/>
        </w:rPr>
        <w:t>«</w:t>
      </w:r>
      <w:r w:rsidRPr="00B3278A">
        <w:rPr>
          <w:rFonts w:ascii="Times New Roman" w:hAnsi="Times New Roman" w:cs="Times New Roman"/>
          <w:b/>
          <w:sz w:val="28"/>
          <w:szCs w:val="28"/>
        </w:rPr>
        <w:t>Саркофаг</w:t>
      </w:r>
      <w:r w:rsidR="006A7F77">
        <w:rPr>
          <w:rFonts w:ascii="Times New Roman" w:hAnsi="Times New Roman" w:cs="Times New Roman"/>
          <w:b/>
          <w:sz w:val="28"/>
          <w:szCs w:val="28"/>
        </w:rPr>
        <w:t>»</w:t>
      </w:r>
      <w:r w:rsidRPr="00B3278A">
        <w:rPr>
          <w:rFonts w:ascii="Times New Roman" w:hAnsi="Times New Roman" w:cs="Times New Roman"/>
          <w:b/>
          <w:sz w:val="28"/>
          <w:szCs w:val="28"/>
        </w:rPr>
        <w:t>- Радченко</w:t>
      </w:r>
    </w:p>
    <w:p w:rsidR="00B3278A" w:rsidRPr="00B3278A" w:rsidRDefault="00B3278A" w:rsidP="00B32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B3278A">
        <w:rPr>
          <w:rFonts w:ascii="Times New Roman" w:hAnsi="Times New Roman" w:cs="Times New Roman"/>
          <w:sz w:val="28"/>
          <w:szCs w:val="28"/>
        </w:rPr>
        <w:t xml:space="preserve"> Доки існувала тогочасна комуністична система, доти аварія на Чорнобильській АЕС була покрита пеленою секретності і брехні. Тільки з 1989 року почала з'являтися деяка інформація. За даними Міністерства здоров'я України, у більше як 60 тисяч чоловік встановлено вплив негативних наслідків аварії.</w:t>
      </w:r>
    </w:p>
    <w:p w:rsidR="00B3278A" w:rsidRPr="00B3278A" w:rsidRDefault="00B3278A" w:rsidP="00B32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 xml:space="preserve">Ніхто ніколи не буде знати, скільки людей загинуло від радіаційного опромінення. Страшними і болючими були звістки про те, що народжуються аномальні діти: дівчинка, народжена в серпні 1989 року, без очей, у лютому 1988 року - без лівої ноги. А скільки їх ще буде? Міністерство охорони здоров'я у квітні 1995 року дало інформацію, що в Україні внаслідок вибуху померло 125 тисяч людей, зросли захворювання на рак, серцеві недуги. Найчастіше хворіють ліквідатори. </w:t>
      </w:r>
      <w:r w:rsidR="00C50CB3">
        <w:rPr>
          <w:rFonts w:ascii="Times New Roman" w:hAnsi="Times New Roman" w:cs="Times New Roman"/>
          <w:sz w:val="28"/>
          <w:szCs w:val="28"/>
        </w:rPr>
        <w:t>Ї</w:t>
      </w:r>
      <w:r w:rsidRPr="00B3278A">
        <w:rPr>
          <w:rFonts w:ascii="Times New Roman" w:hAnsi="Times New Roman" w:cs="Times New Roman"/>
          <w:sz w:val="28"/>
          <w:szCs w:val="28"/>
        </w:rPr>
        <w:t>х зареєстровано 233507 чоловік. Прип'ять і Чорнобиль стали мертвими містами. А Україну оголошено зоною екологічного лиха.</w:t>
      </w:r>
    </w:p>
    <w:p w:rsidR="00B3278A" w:rsidRPr="00B3278A" w:rsidRDefault="00B3278A" w:rsidP="00B327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B3278A">
        <w:rPr>
          <w:rFonts w:ascii="Times New Roman" w:hAnsi="Times New Roman" w:cs="Times New Roman"/>
          <w:sz w:val="28"/>
          <w:szCs w:val="28"/>
        </w:rPr>
        <w:t xml:space="preserve"> Від того страшного дня пройшло 27 років. Відлуння чорнобильської біди стихне не швидко. Її гостро відчуватимуть на собі й прийдешні покоління.</w:t>
      </w:r>
      <w:r w:rsidRPr="00B3278A">
        <w:rPr>
          <w:rFonts w:ascii="Times New Roman" w:hAnsi="Times New Roman" w:cs="Times New Roman"/>
        </w:rPr>
        <w:t xml:space="preserve"> </w:t>
      </w:r>
      <w:r w:rsidRPr="00B3278A">
        <w:rPr>
          <w:rFonts w:ascii="Times New Roman" w:hAnsi="Times New Roman" w:cs="Times New Roman"/>
          <w:sz w:val="28"/>
          <w:szCs w:val="28"/>
        </w:rPr>
        <w:t xml:space="preserve">Але ми маємо з оптимізмом дивитися в майбутнє, вчитися на помилках і робити все від нас залежне, аби подібна катастрофа більше не повторилася. </w:t>
      </w:r>
    </w:p>
    <w:sectPr w:rsidR="00B3278A" w:rsidRPr="00B3278A" w:rsidSect="00531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1B" w:rsidRDefault="00CA6B1B" w:rsidP="00340ECD">
      <w:pPr>
        <w:spacing w:after="0" w:line="240" w:lineRule="auto"/>
      </w:pPr>
      <w:r>
        <w:separator/>
      </w:r>
    </w:p>
  </w:endnote>
  <w:endnote w:type="continuationSeparator" w:id="0">
    <w:p w:rsidR="00CA6B1B" w:rsidRDefault="00CA6B1B" w:rsidP="003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5" w:rsidRDefault="005311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99" w:rsidRPr="00BA1A99" w:rsidRDefault="00BA1A99">
    <w:pPr>
      <w:pStyle w:val="a6"/>
      <w:rPr>
        <w:rFonts w:ascii="Times New Roman" w:hAnsi="Times New Roman" w:cs="Times New Roman"/>
        <w:i/>
        <w:sz w:val="28"/>
        <w:szCs w:val="28"/>
      </w:rPr>
    </w:pPr>
    <w:r w:rsidRPr="00BA1A99">
      <w:rPr>
        <w:rFonts w:ascii="Times New Roman" w:hAnsi="Times New Roman" w:cs="Times New Roman"/>
        <w:i/>
        <w:sz w:val="28"/>
        <w:szCs w:val="28"/>
      </w:rPr>
      <w:t>Лазоренко Т.І. Вільшанська ЗОШ І-ІІІ ст.</w:t>
    </w:r>
  </w:p>
  <w:p w:rsidR="00340ECD" w:rsidRDefault="00340E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5" w:rsidRDefault="005311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1B" w:rsidRDefault="00CA6B1B" w:rsidP="00340ECD">
      <w:pPr>
        <w:spacing w:after="0" w:line="240" w:lineRule="auto"/>
      </w:pPr>
      <w:r>
        <w:separator/>
      </w:r>
    </w:p>
  </w:footnote>
  <w:footnote w:type="continuationSeparator" w:id="0">
    <w:p w:rsidR="00CA6B1B" w:rsidRDefault="00CA6B1B" w:rsidP="0034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D" w:rsidRDefault="00A81CF4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016" o:spid="_x0000_s3077" type="#_x0000_t75" style="position:absolute;margin-left:0;margin-top:0;width:1048.5pt;height:940.5pt;z-index:-251657216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99" w:rsidRPr="00BA1A99" w:rsidRDefault="00A81CF4" w:rsidP="00BA1A99">
    <w:pPr>
      <w:pStyle w:val="a4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noProof/>
        <w:sz w:val="28"/>
        <w:szCs w:val="2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017" o:spid="_x0000_s3078" type="#_x0000_t75" style="position:absolute;left:0;text-align:left;margin-left:0;margin-top:0;width:1048.5pt;height:940.5pt;z-index:-251656192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  <w:r w:rsidR="00BA1A99" w:rsidRPr="00BA1A99">
      <w:rPr>
        <w:rFonts w:ascii="Times New Roman" w:hAnsi="Times New Roman" w:cs="Times New Roman"/>
        <w:i/>
        <w:sz w:val="28"/>
        <w:szCs w:val="28"/>
      </w:rPr>
      <w:t>Виховний проект</w:t>
    </w:r>
  </w:p>
  <w:p w:rsidR="00340ECD" w:rsidRDefault="00340E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D" w:rsidRDefault="00A81CF4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015" o:spid="_x0000_s3076" type="#_x0000_t75" style="position:absolute;margin-left:0;margin-top:0;width:1048.5pt;height:940.5pt;z-index:-251658240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F9"/>
    <w:multiLevelType w:val="hybridMultilevel"/>
    <w:tmpl w:val="5A1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CFC"/>
    <w:multiLevelType w:val="hybridMultilevel"/>
    <w:tmpl w:val="C54C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37CD"/>
    <w:multiLevelType w:val="hybridMultilevel"/>
    <w:tmpl w:val="D22C7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82670"/>
    <w:multiLevelType w:val="hybridMultilevel"/>
    <w:tmpl w:val="94C6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B1"/>
    <w:multiLevelType w:val="hybridMultilevel"/>
    <w:tmpl w:val="9D80E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F5C8D"/>
    <w:multiLevelType w:val="hybridMultilevel"/>
    <w:tmpl w:val="6AEC6612"/>
    <w:lvl w:ilvl="0" w:tplc="89A27D4C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78E7F85"/>
    <w:multiLevelType w:val="hybridMultilevel"/>
    <w:tmpl w:val="B0C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65E73"/>
    <w:multiLevelType w:val="hybridMultilevel"/>
    <w:tmpl w:val="550076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4321A"/>
    <w:rsid w:val="00234AA0"/>
    <w:rsid w:val="00340ECD"/>
    <w:rsid w:val="0034636F"/>
    <w:rsid w:val="003767FA"/>
    <w:rsid w:val="004A577B"/>
    <w:rsid w:val="005311E5"/>
    <w:rsid w:val="0058522F"/>
    <w:rsid w:val="00635AB8"/>
    <w:rsid w:val="006A7F77"/>
    <w:rsid w:val="007213CB"/>
    <w:rsid w:val="00957100"/>
    <w:rsid w:val="009C4735"/>
    <w:rsid w:val="00A57055"/>
    <w:rsid w:val="00A81CF4"/>
    <w:rsid w:val="00B3278A"/>
    <w:rsid w:val="00BA1A99"/>
    <w:rsid w:val="00C50CB3"/>
    <w:rsid w:val="00CA6B1B"/>
    <w:rsid w:val="00F4321A"/>
    <w:rsid w:val="00FB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1A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34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ECD"/>
    <w:rPr>
      <w:lang w:val="uk-UA"/>
    </w:rPr>
  </w:style>
  <w:style w:type="paragraph" w:styleId="a6">
    <w:name w:val="footer"/>
    <w:basedOn w:val="a"/>
    <w:link w:val="a7"/>
    <w:uiPriority w:val="99"/>
    <w:unhideWhenUsed/>
    <w:rsid w:val="0034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CD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9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2013-04-23T05:13:00Z</cp:lastPrinted>
  <dcterms:created xsi:type="dcterms:W3CDTF">2013-04-19T15:59:00Z</dcterms:created>
  <dcterms:modified xsi:type="dcterms:W3CDTF">2013-04-24T16:28:00Z</dcterms:modified>
</cp:coreProperties>
</file>